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B17" w:rsidRPr="004E55E7" w:rsidRDefault="00220ACC" w:rsidP="00220AC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18"/>
          <w:szCs w:val="18"/>
        </w:rPr>
        <w:t>ポ</w:t>
      </w:r>
      <w:r w:rsidR="00894B17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スターは人の目に留まり、関心を持ってもらえるようにデザインすることが大切です。ポスター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には</w:t>
      </w:r>
      <w:r w:rsidR="00894B17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いかに多くの人を引き寄せ、メッセージを伝えることができるかが求められます。</w:t>
      </w:r>
    </w:p>
    <w:p w:rsidR="00894B17" w:rsidRPr="004E55E7" w:rsidRDefault="00894B17" w:rsidP="00073E6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本講座では、単に「見せる」のではなく、「魅せる」ポスター作りのコツを教えます。</w:t>
      </w:r>
    </w:p>
    <w:p w:rsidR="00894B17" w:rsidRPr="004E55E7" w:rsidRDefault="00894B17" w:rsidP="00377F43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文書表現能力や文字やイラストのデザインをマスターし、見栄えのする実践的なポスターを作ってみましょう。</w:t>
      </w: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4077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「魅せる」</w:t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ポスター作りの５つの条件</w:t>
      </w:r>
    </w:p>
    <w:p w:rsidR="00F12B13" w:rsidRDefault="009340A9" w:rsidP="00E9731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魅せる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イメージアップと</w:t>
      </w:r>
    </w:p>
    <w:p w:rsidR="00B047F8" w:rsidRPr="004E55E7" w:rsidRDefault="00270616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目立つ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デザイン</w:t>
      </w:r>
    </w:p>
    <w:p w:rsidR="00B047F8" w:rsidRPr="004E55E7" w:rsidRDefault="009340A9" w:rsidP="004853E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引き寄せる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アイキャッチ</w:t>
      </w:r>
    </w:p>
    <w:p w:rsidR="00B047F8" w:rsidRPr="004E55E7" w:rsidRDefault="009340A9" w:rsidP="00A53ED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読ませる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見やすくわかりやすく</w:t>
      </w:r>
    </w:p>
    <w:p w:rsidR="00F12B13" w:rsidRDefault="009340A9" w:rsidP="00FB4A87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必要！便利！</w:t>
      </w:r>
    </w:p>
    <w:p w:rsidR="00B047F8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お得！という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気持ち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の刺激</w:t>
      </w:r>
    </w:p>
    <w:p w:rsidR="00F12B13" w:rsidRDefault="009340A9" w:rsidP="00322514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その気にさせる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</w:p>
    <w:p w:rsidR="009340A9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参加や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購買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の行動へ</w:t>
      </w:r>
    </w:p>
    <w:p w:rsidR="00B047F8" w:rsidRPr="004E55E7" w:rsidRDefault="00B047F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キャッチコピーは重要</w:t>
      </w:r>
    </w:p>
    <w:p w:rsidR="00B047F8" w:rsidRPr="004E55E7" w:rsidRDefault="00B047F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キャッチコピーは一瞬で読ませる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訴求力のある文書表現が必要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。あまり長い文章はインパクトに欠け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。せいぜい</w:t>
      </w:r>
      <w:r w:rsidR="00670378" w:rsidRPr="00441FFB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6912" w:vert="1" w:vertCompress="1"/>
        </w:rPr>
        <w:t>20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字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以内にまとめましょう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670378" w:rsidRPr="004E55E7" w:rsidRDefault="00627BB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627BB0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C4B78" wp14:editId="22A7F710">
                <wp:simplePos x="0" y="0"/>
                <wp:positionH relativeFrom="column">
                  <wp:posOffset>-144780</wp:posOffset>
                </wp:positionH>
                <wp:positionV relativeFrom="paragraph">
                  <wp:posOffset>-1697355</wp:posOffset>
                </wp:positionV>
                <wp:extent cx="6050280" cy="1363980"/>
                <wp:effectExtent l="0" t="0" r="0" b="762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280" cy="1363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7BB0" w:rsidRPr="00AA338C" w:rsidRDefault="00627BB0" w:rsidP="00627BB0">
                            <w:pPr>
                              <w:spacing w:line="960" w:lineRule="exact"/>
                              <w:rPr>
                                <w:rFonts w:ascii="HGP創英角ｺﾞｼｯｸUB" w:eastAsia="HGP創英角ｺﾞｼｯｸUB" w:hAnsi="HGP創英角ｺﾞｼｯｸUB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A338C">
                              <w:rPr>
                                <w:rFonts w:ascii="HGP創英角ｺﾞｼｯｸUB" w:eastAsia="HGP創英角ｺﾞｼｯｸUB" w:hAnsi="HGP創英角ｺﾞｼｯｸUB" w:hint="eastAsia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デザインで</w:t>
                            </w:r>
                          </w:p>
                          <w:p w:rsidR="00627BB0" w:rsidRPr="00AA338C" w:rsidRDefault="00627BB0" w:rsidP="00627BB0">
                            <w:pPr>
                              <w:spacing w:line="960" w:lineRule="exact"/>
                              <w:rPr>
                                <w:rFonts w:ascii="HGP創英角ｺﾞｼｯｸUB" w:eastAsia="HGP創英角ｺﾞｼｯｸUB" w:hAnsi="HGP創英角ｺﾞｼｯｸUB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A338C">
                              <w:rPr>
                                <w:rFonts w:ascii="HGP創英角ｺﾞｼｯｸUB" w:eastAsia="HGP創英角ｺﾞｼｯｸUB" w:hAnsi="HGP創英角ｺﾞｼｯｸUB" w:hint="eastAsia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集客や売り上げをアップする！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BC4B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11.4pt;margin-top:-133.65pt;width:476.4pt;height:107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" filled="f" stroked="f" strokeweight=".5pt">
                <v:textbox inset="5.85pt,.7pt,5.85pt,.7pt">
                  <w:txbxContent>
                    <w:p w:rsidR="00627BB0" w:rsidRPr="00AA338C" w:rsidRDefault="00627BB0" w:rsidP="00627BB0">
                      <w:pPr>
                        <w:spacing w:line="960" w:lineRule="exact"/>
                        <w:rPr>
                          <w:rFonts w:ascii="HGP創英角ｺﾞｼｯｸUB" w:eastAsia="HGP創英角ｺﾞｼｯｸUB" w:hAnsi="HGP創英角ｺﾞｼｯｸUB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A338C">
                        <w:rPr>
                          <w:rFonts w:ascii="HGP創英角ｺﾞｼｯｸUB" w:eastAsia="HGP創英角ｺﾞｼｯｸUB" w:hAnsi="HGP創英角ｺﾞｼｯｸUB" w:hint="eastAsia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デザインで</w:t>
                      </w:r>
                    </w:p>
                    <w:p w:rsidR="00627BB0" w:rsidRPr="00AA338C" w:rsidRDefault="00627BB0" w:rsidP="00627BB0">
                      <w:pPr>
                        <w:spacing w:line="960" w:lineRule="exact"/>
                        <w:rPr>
                          <w:rFonts w:ascii="HGP創英角ｺﾞｼｯｸUB" w:eastAsia="HGP創英角ｺﾞｼｯｸUB" w:hAnsi="HGP創英角ｺﾞｼｯｸUB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A338C">
                        <w:rPr>
                          <w:rFonts w:ascii="HGP創英角ｺﾞｼｯｸUB" w:eastAsia="HGP創英角ｺﾞｼｯｸUB" w:hAnsi="HGP創英角ｺﾞｼｯｸUB" w:hint="eastAsia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集客や売り上げをアップする！</w:t>
                      </w:r>
                    </w:p>
                  </w:txbxContent>
                </v:textbox>
              </v:shape>
            </w:pict>
          </mc:Fallback>
        </mc:AlternateContent>
      </w:r>
      <w:r w:rsidRPr="00627BB0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BDEAB2" wp14:editId="30E165E3">
                <wp:simplePos x="0" y="0"/>
                <wp:positionH relativeFrom="column">
                  <wp:posOffset>-152400</wp:posOffset>
                </wp:positionH>
                <wp:positionV relativeFrom="paragraph">
                  <wp:posOffset>-3206115</wp:posOffset>
                </wp:positionV>
                <wp:extent cx="3147060" cy="14554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060" cy="1455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7BB0" w:rsidRPr="00A24426" w:rsidRDefault="00627BB0" w:rsidP="00627BB0">
                            <w:pPr>
                              <w:spacing w:line="720" w:lineRule="exact"/>
                              <w:rPr>
                                <w:rFonts w:ascii="HGP創英角ｺﾞｼｯｸUB" w:eastAsia="HGP創英角ｺﾞｼｯｸUB" w:hAnsi="HGP創英角ｺﾞｼｯｸUB"/>
                                <w:color w:val="E36C0A" w:themeColor="accent6" w:themeShade="BF"/>
                                <w:sz w:val="56"/>
                                <w:szCs w:val="56"/>
                              </w:rPr>
                            </w:pPr>
                            <w:r w:rsidRPr="00A24426">
                              <w:rPr>
                                <w:rFonts w:ascii="HGP創英角ｺﾞｼｯｸUB" w:eastAsia="HGP創英角ｺﾞｼｯｸUB" w:hAnsi="HGP創英角ｺﾞｼｯｸUB" w:hint="eastAsia"/>
                                <w:color w:val="E36C0A" w:themeColor="accent6" w:themeShade="BF"/>
                                <w:sz w:val="56"/>
                                <w:szCs w:val="56"/>
                              </w:rPr>
                              <w:t>魅せる！</w:t>
                            </w:r>
                          </w:p>
                          <w:p w:rsidR="00627BB0" w:rsidRDefault="00627BB0" w:rsidP="00627BB0">
                            <w:pPr>
                              <w:spacing w:line="720" w:lineRule="exact"/>
                              <w:rPr>
                                <w:rFonts w:ascii="HGP創英角ｺﾞｼｯｸUB" w:eastAsia="HGP創英角ｺﾞｼｯｸUB" w:hAnsi="HGP創英角ｺﾞｼｯｸUB"/>
                                <w:sz w:val="56"/>
                                <w:szCs w:val="56"/>
                              </w:rPr>
                            </w:pPr>
                            <w:r w:rsidRPr="00A24426">
                              <w:rPr>
                                <w:rFonts w:ascii="HGP創英角ｺﾞｼｯｸUB" w:eastAsia="HGP創英角ｺﾞｼｯｸUB" w:hAnsi="HGP創英角ｺﾞｼｯｸUB" w:hint="eastAsia"/>
                                <w:sz w:val="56"/>
                                <w:szCs w:val="56"/>
                              </w:rPr>
                              <w:t>ポスターデザインの</w:t>
                            </w:r>
                          </w:p>
                          <w:p w:rsidR="00627BB0" w:rsidRPr="00A24426" w:rsidRDefault="00627BB0" w:rsidP="00627BB0">
                            <w:pPr>
                              <w:spacing w:line="720" w:lineRule="exact"/>
                              <w:rPr>
                                <w:rFonts w:ascii="HGP創英角ｺﾞｼｯｸUB" w:eastAsia="HGP創英角ｺﾞｼｯｸUB" w:hAnsi="HGP創英角ｺﾞｼｯｸUB"/>
                                <w:sz w:val="56"/>
                                <w:szCs w:val="56"/>
                              </w:rPr>
                            </w:pPr>
                            <w:r w:rsidRPr="00A24426">
                              <w:rPr>
                                <w:rFonts w:ascii="HGP創英角ｺﾞｼｯｸUB" w:eastAsia="HGP創英角ｺﾞｼｯｸUB" w:hAnsi="HGP創英角ｺﾞｼｯｸUB" w:hint="eastAsia"/>
                                <w:sz w:val="56"/>
                                <w:szCs w:val="56"/>
                              </w:rPr>
                              <w:t>作り方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BDEAB2" id="テキスト ボックス 3" o:spid="_x0000_s1027" type="#_x0000_t202" style="position:absolute;left:0;text-align:left;margin-left:-12pt;margin-top:-252.45pt;width:247.8pt;height:114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" filled="f" stroked="f" strokeweight=".5pt">
                <v:textbox inset="5.85pt,.7pt,5.85pt,.7pt">
                  <w:txbxContent>
                    <w:p w:rsidR="00627BB0" w:rsidRPr="00A24426" w:rsidRDefault="00627BB0" w:rsidP="00627BB0">
                      <w:pPr>
                        <w:spacing w:line="720" w:lineRule="exact"/>
                        <w:rPr>
                          <w:rFonts w:ascii="HGP創英角ｺﾞｼｯｸUB" w:eastAsia="HGP創英角ｺﾞｼｯｸUB" w:hAnsi="HGP創英角ｺﾞｼｯｸUB"/>
                          <w:color w:val="E36C0A" w:themeColor="accent6" w:themeShade="BF"/>
                          <w:sz w:val="56"/>
                          <w:szCs w:val="56"/>
                        </w:rPr>
                      </w:pPr>
                      <w:r w:rsidRPr="00A24426">
                        <w:rPr>
                          <w:rFonts w:ascii="HGP創英角ｺﾞｼｯｸUB" w:eastAsia="HGP創英角ｺﾞｼｯｸUB" w:hAnsi="HGP創英角ｺﾞｼｯｸUB" w:hint="eastAsia"/>
                          <w:color w:val="E36C0A" w:themeColor="accent6" w:themeShade="BF"/>
                          <w:sz w:val="56"/>
                          <w:szCs w:val="56"/>
                        </w:rPr>
                        <w:t>魅せる！</w:t>
                      </w:r>
                    </w:p>
                    <w:p w:rsidR="00627BB0" w:rsidRDefault="00627BB0" w:rsidP="00627BB0">
                      <w:pPr>
                        <w:spacing w:line="720" w:lineRule="exact"/>
                        <w:rPr>
                          <w:rFonts w:ascii="HGP創英角ｺﾞｼｯｸUB" w:eastAsia="HGP創英角ｺﾞｼｯｸUB" w:hAnsi="HGP創英角ｺﾞｼｯｸUB"/>
                          <w:sz w:val="56"/>
                          <w:szCs w:val="56"/>
                        </w:rPr>
                      </w:pPr>
                      <w:r w:rsidRPr="00A24426">
                        <w:rPr>
                          <w:rFonts w:ascii="HGP創英角ｺﾞｼｯｸUB" w:eastAsia="HGP創英角ｺﾞｼｯｸUB" w:hAnsi="HGP創英角ｺﾞｼｯｸUB" w:hint="eastAsia"/>
                          <w:sz w:val="56"/>
                          <w:szCs w:val="56"/>
                        </w:rPr>
                        <w:t>ポスターデザインの</w:t>
                      </w:r>
                    </w:p>
                    <w:p w:rsidR="00627BB0" w:rsidRPr="00A24426" w:rsidRDefault="00627BB0" w:rsidP="00627BB0">
                      <w:pPr>
                        <w:spacing w:line="720" w:lineRule="exact"/>
                        <w:rPr>
                          <w:rFonts w:ascii="HGP創英角ｺﾞｼｯｸUB" w:eastAsia="HGP創英角ｺﾞｼｯｸUB" w:hAnsi="HGP創英角ｺﾞｼｯｸUB"/>
                          <w:sz w:val="56"/>
                          <w:szCs w:val="56"/>
                        </w:rPr>
                      </w:pPr>
                      <w:r w:rsidRPr="00A24426">
                        <w:rPr>
                          <w:rFonts w:ascii="HGP創英角ｺﾞｼｯｸUB" w:eastAsia="HGP創英角ｺﾞｼｯｸUB" w:hAnsi="HGP創英角ｺﾞｼｯｸUB" w:hint="eastAsia"/>
                          <w:sz w:val="56"/>
                          <w:szCs w:val="56"/>
                        </w:rPr>
                        <w:t>作り方</w:t>
                      </w:r>
                    </w:p>
                  </w:txbxContent>
                </v:textbox>
              </v:shape>
            </w:pict>
          </mc:Fallback>
        </mc:AlternateContent>
      </w:r>
    </w:p>
    <w:p w:rsidR="00894B17" w:rsidRPr="004E55E7" w:rsidRDefault="00643FCD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627BB0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0E8A48" wp14:editId="12DBDDAD">
                <wp:simplePos x="0" y="0"/>
                <wp:positionH relativeFrom="column">
                  <wp:posOffset>-1056309</wp:posOffset>
                </wp:positionH>
                <wp:positionV relativeFrom="page">
                  <wp:align>top</wp:align>
                </wp:positionV>
                <wp:extent cx="7673009" cy="510540"/>
                <wp:effectExtent l="0" t="0" r="4445" b="381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3009" cy="5105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27BB0" w:rsidRPr="00A84878" w:rsidRDefault="00627BB0" w:rsidP="00627BB0">
                            <w:pPr>
                              <w:spacing w:beforeLines="50" w:before="166"/>
                              <w:ind w:firstLineChars="100" w:firstLine="210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</w:rPr>
                            </w:pPr>
                            <w:r w:rsidRPr="00A84878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</w:rPr>
                              <w:t>パソコンセミナー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0E8A48" id="テキスト ボックス 5" o:spid="_x0000_s1028" type="#_x0000_t202" style="position:absolute;left:0;text-align:left;margin-left:-83.15pt;margin-top:0;width:604.15pt;height:40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top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" fillcolor="#5f497a [2407]" stroked="f" strokeweight=".5pt">
                <v:textbox>
                  <w:txbxContent>
                    <w:p w:rsidR="00627BB0" w:rsidRPr="00A84878" w:rsidRDefault="00627BB0" w:rsidP="00627BB0">
                      <w:pPr>
                        <w:spacing w:beforeLines="50" w:before="166"/>
                        <w:ind w:firstLineChars="100" w:firstLine="210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</w:rPr>
                      </w:pPr>
                      <w:r w:rsidRPr="00A84878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</w:rPr>
                        <w:t>パソコンセミナー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w:drawing>
          <wp:anchor distT="0" distB="0" distL="114300" distR="114300" simplePos="0" relativeHeight="251665408" behindDoc="0" locked="0" layoutInCell="1" allowOverlap="1" wp14:anchorId="17D3F072" wp14:editId="38BBFA8A">
            <wp:simplePos x="0" y="0"/>
            <wp:positionH relativeFrom="column">
              <wp:posOffset>10121900</wp:posOffset>
            </wp:positionH>
            <wp:positionV relativeFrom="paragraph">
              <wp:posOffset>4909185</wp:posOffset>
            </wp:positionV>
            <wp:extent cx="746760" cy="1059180"/>
            <wp:effectExtent l="0" t="0" r="0" b="7620"/>
            <wp:wrapNone/>
            <wp:docPr id="8" name="図 8" descr="テキ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イメージカラー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に合わせた色選択</w:t>
      </w:r>
    </w:p>
    <w:p w:rsidR="00670378" w:rsidRPr="004E55E7" w:rsidRDefault="008F730B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C61C83" wp14:editId="1340BEF6">
                <wp:simplePos x="0" y="0"/>
                <wp:positionH relativeFrom="column">
                  <wp:posOffset>4787900</wp:posOffset>
                </wp:positionH>
                <wp:positionV relativeFrom="paragraph">
                  <wp:posOffset>4589145</wp:posOffset>
                </wp:positionV>
                <wp:extent cx="2590800" cy="139446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39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1B7A3B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テ</w:t>
                            </w: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キスト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「Word/Excel/PowerPoint 標準テキスト」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Word/Excel/PowerPointの操作機能を解説するのではなく、コンテンツデザインを中心に実践的な活用、表現技術を解説するテキストです。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noProof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このセミナーではWordの紙面レイアウト、フォントデザイン、イラストデザインを使用していきます。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61C83" id="テキスト ボックス 10" o:spid="_x0000_s1029" type="#_x0000_t202" style="position:absolute;left:0;text-align:left;margin-left:377pt;margin-top:361.35pt;width:204pt;height:109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1B7A3B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  <w:szCs w:val="18"/>
                        </w:rPr>
                        <w:t>テ</w:t>
                      </w: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キスト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「Word/Excel/PowerPoint 標準テキスト」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Word/Excel/PowerPointの操作機能を解説するのではなく、コンテンツデザインを中心に実践的な活用、表現技術を解説するテキストです。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noProof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このセミナーではWordの紙面レイアウト、フォントデザイン、イラストデザインを使用していきます。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ものによってイメージカラーは違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ってきます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。通常、食品関連は暖色系、生鮮食品は寒色、癒し・ヒーリングは淡い緑系、匠や伝統は紫や茶系、ビジネスは青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青紫系、子どもは黄色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ピンク系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イメージカラーとして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使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われま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カラーデザインにはイメージカラーを活かしましょう。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文字のメリハリ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をつける</w:t>
      </w:r>
    </w:p>
    <w:p w:rsidR="00670378" w:rsidRPr="004E55E7" w:rsidRDefault="0067037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文字のサイズ、フォントだけでなく、大きな文字、小さい文字、太い文字、細い文字をバランスよく組み合わせ文字にメリハリをつけ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ましょう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また、</w:t>
      </w:r>
      <w:r w:rsidR="00F62D30" w:rsidRPr="00977963">
        <w:rPr>
          <w:rFonts w:ascii="HG丸ｺﾞｼｯｸM-PRO" w:eastAsia="HG丸ｺﾞｼｯｸM-PRO" w:hAnsi="HG丸ｺﾞｼｯｸM-PRO" w:hint="eastAsia"/>
          <w:sz w:val="18"/>
          <w:szCs w:val="18"/>
          <w:eastAsianLayout w:id="995842561" w:vert="1" w:vertCompress="1"/>
        </w:rPr>
        <w:t>3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ｍ離れたところから読ませる文字、</w:t>
      </w:r>
      <w:r w:rsidR="00F62D30" w:rsidRPr="00977963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2560" w:vert="1" w:vertCompress="1"/>
        </w:rPr>
        <w:t>30</w:t>
      </w:r>
      <w:r w:rsidR="00F62D30" w:rsidRPr="00441FFB">
        <w:rPr>
          <w:rFonts w:ascii="HG丸ｺﾞｼｯｸM-PRO" w:eastAsia="HG丸ｺﾞｼｯｸM-PRO" w:hAnsi="HG丸ｺﾞｼｯｸM-PRO" w:hint="eastAsia"/>
          <w:w w:val="88"/>
          <w:sz w:val="18"/>
          <w:szCs w:val="18"/>
          <w:eastAsianLayout w:id="995847168" w:vert="1" w:vertCompress="1"/>
        </w:rPr>
        <w:t>cm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の距離で読ませる文字の見せ方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工夫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しましょう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F62D30" w:rsidRPr="004E55E7" w:rsidRDefault="00F62D3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イラストを使ってアイキャッチ</w:t>
      </w:r>
    </w:p>
    <w:p w:rsidR="009069BE" w:rsidRPr="004E55E7" w:rsidRDefault="00D23399" w:rsidP="005B76BF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color w:val="E36C0A" w:themeColor="accent6" w:themeShade="B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3F2F14" wp14:editId="74FDDEC4">
                <wp:simplePos x="0" y="0"/>
                <wp:positionH relativeFrom="column">
                  <wp:posOffset>-2824007</wp:posOffset>
                </wp:positionH>
                <wp:positionV relativeFrom="page">
                  <wp:align>bottom</wp:align>
                </wp:positionV>
                <wp:extent cx="7545114" cy="449580"/>
                <wp:effectExtent l="0" t="0" r="0" b="762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5114" cy="4495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30B" w:rsidRPr="00AB6296" w:rsidRDefault="008F730B" w:rsidP="008F730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bookmarkStart w:id="0" w:name="_GoBack"/>
                            <w:r w:rsidRPr="00AB6296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主催：技術評論社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3F2F14" id="正方形/長方形 11" o:spid="_x0000_s1030" style="position:absolute;left:0;text-align:left;margin-left:-222.35pt;margin-top:0;width:594.1pt;height:35.4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bottom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" fillcolor="#5f497a [2407]" stroked="f" strokeweight="2pt">
                <v:textbox>
                  <w:txbxContent>
                    <w:p w:rsidR="008F730B" w:rsidRPr="00AB6296" w:rsidRDefault="008F730B" w:rsidP="008F730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bookmarkStart w:id="1" w:name="_GoBack"/>
                      <w:r w:rsidRPr="00AB6296">
                        <w:rPr>
                          <w:rFonts w:ascii="HGP創英角ｺﾞｼｯｸUB" w:eastAsia="HGP創英角ｺﾞｼｯｸUB" w:hAnsi="HGP創英角ｺﾞｼｯｸUB" w:hint="eastAsia"/>
                        </w:rPr>
                        <w:t>主催：技術評論社</w:t>
                      </w:r>
                      <w:bookmarkEnd w:id="1"/>
                    </w:p>
                  </w:txbxContent>
                </v:textbox>
                <w10:wrap anchory="page"/>
              </v:rect>
            </w:pict>
          </mc:Fallback>
        </mc:AlternateContent>
      </w:r>
      <w:r w:rsidR="00CC7E0F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A59D7D" wp14:editId="039784A1">
                <wp:simplePos x="0" y="0"/>
                <wp:positionH relativeFrom="column">
                  <wp:posOffset>-1899919</wp:posOffset>
                </wp:positionH>
                <wp:positionV relativeFrom="margin">
                  <wp:posOffset>3400425</wp:posOffset>
                </wp:positionV>
                <wp:extent cx="815340" cy="741218"/>
                <wp:effectExtent l="0" t="0" r="232410" b="7810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741218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7E0F" w:rsidRPr="00CC7E0F" w:rsidRDefault="00CC7E0F" w:rsidP="00CC7E0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CC7E0F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参加</w:t>
                            </w:r>
                          </w:p>
                          <w:p w:rsidR="00CC7E0F" w:rsidRPr="00CC7E0F" w:rsidRDefault="00CC7E0F" w:rsidP="00CC7E0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CC7E0F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A59D7D" id="楕円 1" o:spid="_x0000_s1031" style="position:absolute;left:0;text-align:left;margin-left:-149.6pt;margin-top:267.75pt;width:64.2pt;height:5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" fillcolor="#943634 [2405]" stroked="f" strokeweight="2pt">
                <v:shadow on="t" type="perspective" color="black" opacity="13107f" origin="-.5,.5" offset="0,0" matrix=",-23853f,,15073f"/>
                <v:textbox>
                  <w:txbxContent>
                    <w:p w:rsidR="00CC7E0F" w:rsidRPr="00CC7E0F" w:rsidRDefault="00CC7E0F" w:rsidP="00CC7E0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CC7E0F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参加</w:t>
                      </w:r>
                    </w:p>
                    <w:p w:rsidR="00CC7E0F" w:rsidRPr="00CC7E0F" w:rsidRDefault="00CC7E0F" w:rsidP="00CC7E0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CC7E0F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無料</w:t>
                      </w:r>
                    </w:p>
                  </w:txbxContent>
                </v:textbox>
                <w10:wrap anchory="margin"/>
              </v:oval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color w:val="E36C0A" w:themeColor="accent6" w:themeShade="B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C7BB26" wp14:editId="17639685">
                <wp:simplePos x="0" y="0"/>
                <wp:positionH relativeFrom="column">
                  <wp:posOffset>-1854200</wp:posOffset>
                </wp:positionH>
                <wp:positionV relativeFrom="paragraph">
                  <wp:posOffset>2272665</wp:posOffset>
                </wp:positionV>
                <wp:extent cx="2529840" cy="1310640"/>
                <wp:effectExtent l="0" t="0" r="0" b="38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131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講師　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Makoto </w:t>
                            </w:r>
                            <w:proofErr w:type="spellStart"/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Sadahira</w:t>
                            </w:r>
                            <w:proofErr w:type="spellEnd"/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7BB26" id="テキスト ボックス 7" o:spid="_x0000_s1032" type="#_x0000_t202" style="position:absolute;left:0;text-align:left;margin-left:-146pt;margin-top:178.95pt;width:199.2pt;height:103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講師　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Makoto </w:t>
                      </w:r>
                      <w:proofErr w:type="spellStart"/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Sadahira</w:t>
                      </w:r>
                      <w:proofErr w:type="spellEnd"/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2E798" wp14:editId="4EDB98CC">
                <wp:simplePos x="0" y="0"/>
                <wp:positionH relativeFrom="column">
                  <wp:posOffset>-256540</wp:posOffset>
                </wp:positionH>
                <wp:positionV relativeFrom="paragraph">
                  <wp:posOffset>4589145</wp:posOffset>
                </wp:positionV>
                <wp:extent cx="2529840" cy="1310640"/>
                <wp:effectExtent l="0" t="0" r="0" b="38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131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講師　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Makoto </w:t>
                            </w:r>
                            <w:proofErr w:type="spellStart"/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Sadahira</w:t>
                            </w:r>
                            <w:proofErr w:type="spellEnd"/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2E798" id="テキスト ボックス 6" o:spid="_x0000_s1033" type="#_x0000_t202" style="position:absolute;left:0;text-align:left;margin-left:-20.2pt;margin-top:361.35pt;width:199.2pt;height:103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講師　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Makoto </w:t>
                      </w:r>
                      <w:proofErr w:type="spellStart"/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Sadahira</w:t>
                      </w:r>
                      <w:proofErr w:type="spellEnd"/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321B7C" wp14:editId="415568D2">
                <wp:simplePos x="0" y="0"/>
                <wp:positionH relativeFrom="column">
                  <wp:posOffset>-1765300</wp:posOffset>
                </wp:positionH>
                <wp:positionV relativeFrom="paragraph">
                  <wp:posOffset>7926705</wp:posOffset>
                </wp:positionV>
                <wp:extent cx="7642860" cy="449580"/>
                <wp:effectExtent l="0" t="0" r="15240" b="266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2860" cy="4495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30B" w:rsidRPr="00AB6296" w:rsidRDefault="008F730B" w:rsidP="008F730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AB6296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主催：技術評論社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21B7C" id="正方形/長方形 13" o:spid="_x0000_s1034" style="position:absolute;left:0;text-align:left;margin-left:-139pt;margin-top:624.15pt;width:601.8pt;height:35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" fillcolor="#5f497a [2407]" strokecolor="#7030a0" strokeweight="2pt">
                <v:textbox>
                  <w:txbxContent>
                    <w:p w:rsidR="008F730B" w:rsidRPr="00AB6296" w:rsidRDefault="008F730B" w:rsidP="008F730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AB6296">
                        <w:rPr>
                          <w:rFonts w:ascii="HGP創英角ｺﾞｼｯｸUB" w:eastAsia="HGP創英角ｺﾞｼｯｸUB" w:hAnsi="HGP創英角ｺﾞｼｯｸUB" w:hint="eastAsia"/>
                        </w:rPr>
                        <w:t>主催：技術評論社</w:t>
                      </w:r>
                    </w:p>
                  </w:txbxContent>
                </v:textbox>
              </v:rect>
            </w:pict>
          </mc:Fallback>
        </mc:AlternateConten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イラストや写真は文字よりアイキャッチ効果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高い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。しかし、多用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すると効果は落ちます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。キャッチコピー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文書などと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一緒に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バランスよく配置することが大切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sectPr w:rsidR="009069BE" w:rsidRPr="004E55E7" w:rsidSect="00F12B13">
      <w:pgSz w:w="11906" w:h="16838" w:code="9"/>
      <w:pgMar w:top="6237" w:right="1134" w:bottom="3969" w:left="1134" w:header="851" w:footer="992" w:gutter="0"/>
      <w:cols w:num="2" w:space="425"/>
      <w:textDirection w:val="tbRl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6CD" w:rsidRDefault="00C776CD" w:rsidP="002E0352">
      <w:r>
        <w:separator/>
      </w:r>
    </w:p>
  </w:endnote>
  <w:endnote w:type="continuationSeparator" w:id="0">
    <w:p w:rsidR="00C776CD" w:rsidRDefault="00C776CD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6CD" w:rsidRDefault="00C776CD" w:rsidP="002E0352">
      <w:r>
        <w:separator/>
      </w:r>
    </w:p>
  </w:footnote>
  <w:footnote w:type="continuationSeparator" w:id="0">
    <w:p w:rsidR="00C776CD" w:rsidRDefault="00C776CD" w:rsidP="002E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1E"/>
    <w:rsid w:val="00005A25"/>
    <w:rsid w:val="0000645D"/>
    <w:rsid w:val="0001211B"/>
    <w:rsid w:val="00014550"/>
    <w:rsid w:val="00023583"/>
    <w:rsid w:val="00037C44"/>
    <w:rsid w:val="00063F1A"/>
    <w:rsid w:val="000650F9"/>
    <w:rsid w:val="00073E6C"/>
    <w:rsid w:val="000935AB"/>
    <w:rsid w:val="000B7D6D"/>
    <w:rsid w:val="000C4816"/>
    <w:rsid w:val="000D3D7F"/>
    <w:rsid w:val="000E4386"/>
    <w:rsid w:val="001022CB"/>
    <w:rsid w:val="00157888"/>
    <w:rsid w:val="00166810"/>
    <w:rsid w:val="0019634A"/>
    <w:rsid w:val="00216E1E"/>
    <w:rsid w:val="00220ACC"/>
    <w:rsid w:val="00226755"/>
    <w:rsid w:val="0025632F"/>
    <w:rsid w:val="00270616"/>
    <w:rsid w:val="0028769E"/>
    <w:rsid w:val="002C0D09"/>
    <w:rsid w:val="002C48D1"/>
    <w:rsid w:val="002C644A"/>
    <w:rsid w:val="002C653C"/>
    <w:rsid w:val="002E0352"/>
    <w:rsid w:val="003205FC"/>
    <w:rsid w:val="00353904"/>
    <w:rsid w:val="00377F43"/>
    <w:rsid w:val="003B06C5"/>
    <w:rsid w:val="003F7882"/>
    <w:rsid w:val="0040770B"/>
    <w:rsid w:val="00441FFB"/>
    <w:rsid w:val="004712BA"/>
    <w:rsid w:val="004739D9"/>
    <w:rsid w:val="004768C6"/>
    <w:rsid w:val="004B0805"/>
    <w:rsid w:val="004D5484"/>
    <w:rsid w:val="004D6443"/>
    <w:rsid w:val="004E55E7"/>
    <w:rsid w:val="004F0D9A"/>
    <w:rsid w:val="0052583E"/>
    <w:rsid w:val="005420C2"/>
    <w:rsid w:val="005A471C"/>
    <w:rsid w:val="005B76BF"/>
    <w:rsid w:val="005D7EFA"/>
    <w:rsid w:val="00627BB0"/>
    <w:rsid w:val="00643FCD"/>
    <w:rsid w:val="006465BB"/>
    <w:rsid w:val="00650C89"/>
    <w:rsid w:val="00670378"/>
    <w:rsid w:val="006B6985"/>
    <w:rsid w:val="007604D5"/>
    <w:rsid w:val="007A3D52"/>
    <w:rsid w:val="007D5272"/>
    <w:rsid w:val="007D5FFE"/>
    <w:rsid w:val="007D6AAC"/>
    <w:rsid w:val="007E15BC"/>
    <w:rsid w:val="00844236"/>
    <w:rsid w:val="00846584"/>
    <w:rsid w:val="00850F2B"/>
    <w:rsid w:val="00861C75"/>
    <w:rsid w:val="00894B17"/>
    <w:rsid w:val="008C4B42"/>
    <w:rsid w:val="008D2861"/>
    <w:rsid w:val="008F730B"/>
    <w:rsid w:val="00905D25"/>
    <w:rsid w:val="009069BE"/>
    <w:rsid w:val="0093143D"/>
    <w:rsid w:val="00933C56"/>
    <w:rsid w:val="009340A9"/>
    <w:rsid w:val="00977963"/>
    <w:rsid w:val="0098079B"/>
    <w:rsid w:val="009C5D01"/>
    <w:rsid w:val="009C7FA0"/>
    <w:rsid w:val="009D2A18"/>
    <w:rsid w:val="009D5F67"/>
    <w:rsid w:val="00A47A01"/>
    <w:rsid w:val="00AC0C7C"/>
    <w:rsid w:val="00AC30E1"/>
    <w:rsid w:val="00AE2D49"/>
    <w:rsid w:val="00B04022"/>
    <w:rsid w:val="00B043BB"/>
    <w:rsid w:val="00B047F8"/>
    <w:rsid w:val="00B46EB0"/>
    <w:rsid w:val="00B51376"/>
    <w:rsid w:val="00B56B81"/>
    <w:rsid w:val="00B8551F"/>
    <w:rsid w:val="00C145B1"/>
    <w:rsid w:val="00C31447"/>
    <w:rsid w:val="00C43BA3"/>
    <w:rsid w:val="00C62DF7"/>
    <w:rsid w:val="00C776CD"/>
    <w:rsid w:val="00C94AAA"/>
    <w:rsid w:val="00CC7E0F"/>
    <w:rsid w:val="00D17DD8"/>
    <w:rsid w:val="00D23399"/>
    <w:rsid w:val="00D30312"/>
    <w:rsid w:val="00D574AA"/>
    <w:rsid w:val="00D57605"/>
    <w:rsid w:val="00D7086B"/>
    <w:rsid w:val="00D77F2D"/>
    <w:rsid w:val="00D97676"/>
    <w:rsid w:val="00DA4817"/>
    <w:rsid w:val="00DA505F"/>
    <w:rsid w:val="00DC2D84"/>
    <w:rsid w:val="00DE3974"/>
    <w:rsid w:val="00E1374F"/>
    <w:rsid w:val="00E55397"/>
    <w:rsid w:val="00E73BF8"/>
    <w:rsid w:val="00E75F4B"/>
    <w:rsid w:val="00E930B6"/>
    <w:rsid w:val="00E9372B"/>
    <w:rsid w:val="00EE4E92"/>
    <w:rsid w:val="00F11E27"/>
    <w:rsid w:val="00F12B13"/>
    <w:rsid w:val="00F31938"/>
    <w:rsid w:val="00F42DFC"/>
    <w:rsid w:val="00F43EDE"/>
    <w:rsid w:val="00F62D30"/>
    <w:rsid w:val="00FE1B76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7211D-C2A6-470D-83D9-BA506C268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DELL_390</cp:lastModifiedBy>
  <cp:revision>13</cp:revision>
  <cp:lastPrinted>2010-08-11T02:55:00Z</cp:lastPrinted>
  <dcterms:created xsi:type="dcterms:W3CDTF">2015-11-11T09:59:00Z</dcterms:created>
  <dcterms:modified xsi:type="dcterms:W3CDTF">2019-03-27T01:39:00Z</dcterms:modified>
</cp:coreProperties>
</file>